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89A21" w14:textId="2D8C4CC2" w:rsidR="009E789D" w:rsidRDefault="00F55AA1" w:rsidP="00F11072">
      <w:pPr>
        <w:ind w:left="708"/>
      </w:pPr>
      <w:r>
        <w:rPr>
          <w:noProof/>
        </w:rPr>
        <w:drawing>
          <wp:anchor distT="0" distB="0" distL="114300" distR="114300" simplePos="0" relativeHeight="251710464" behindDoc="0" locked="0" layoutInCell="1" allowOverlap="1" wp14:anchorId="6EB7CFF7" wp14:editId="6418452B">
            <wp:simplePos x="0" y="0"/>
            <wp:positionH relativeFrom="margin">
              <wp:posOffset>1104062</wp:posOffset>
            </wp:positionH>
            <wp:positionV relativeFrom="bottomMargin">
              <wp:posOffset>187198</wp:posOffset>
            </wp:positionV>
            <wp:extent cx="5086985" cy="572135"/>
            <wp:effectExtent l="0" t="0" r="0" b="0"/>
            <wp:wrapSquare wrapText="bothSides"/>
            <wp:docPr id="120319372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985" cy="57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27E4">
        <w:rPr>
          <w:noProof/>
        </w:rPr>
        <w:drawing>
          <wp:anchor distT="0" distB="0" distL="114300" distR="114300" simplePos="0" relativeHeight="251729920" behindDoc="0" locked="0" layoutInCell="1" allowOverlap="1" wp14:anchorId="5F347892" wp14:editId="5613CF5D">
            <wp:simplePos x="0" y="0"/>
            <wp:positionH relativeFrom="margin">
              <wp:posOffset>-471170</wp:posOffset>
            </wp:positionH>
            <wp:positionV relativeFrom="margin">
              <wp:posOffset>6767195</wp:posOffset>
            </wp:positionV>
            <wp:extent cx="1371600" cy="2047875"/>
            <wp:effectExtent l="0" t="0" r="0" b="9525"/>
            <wp:wrapSquare wrapText="bothSides"/>
            <wp:docPr id="1400808404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27E4">
        <w:rPr>
          <w:noProof/>
        </w:rPr>
        <w:drawing>
          <wp:anchor distT="0" distB="0" distL="114300" distR="114300" simplePos="0" relativeHeight="251727872" behindDoc="0" locked="0" layoutInCell="1" allowOverlap="1" wp14:anchorId="2C0974A8" wp14:editId="29F278DF">
            <wp:simplePos x="0" y="0"/>
            <wp:positionH relativeFrom="margin">
              <wp:posOffset>-471170</wp:posOffset>
            </wp:positionH>
            <wp:positionV relativeFrom="margin">
              <wp:posOffset>4605020</wp:posOffset>
            </wp:positionV>
            <wp:extent cx="1371600" cy="2047875"/>
            <wp:effectExtent l="152400" t="152400" r="361950" b="371475"/>
            <wp:wrapSquare wrapText="bothSides"/>
            <wp:docPr id="94619520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20478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27E4">
        <w:rPr>
          <w:noProof/>
        </w:rPr>
        <w:drawing>
          <wp:anchor distT="0" distB="0" distL="114300" distR="114300" simplePos="0" relativeHeight="251724800" behindDoc="0" locked="0" layoutInCell="1" allowOverlap="1" wp14:anchorId="5AE53022" wp14:editId="19714861">
            <wp:simplePos x="0" y="0"/>
            <wp:positionH relativeFrom="margin">
              <wp:posOffset>-471170</wp:posOffset>
            </wp:positionH>
            <wp:positionV relativeFrom="margin">
              <wp:posOffset>2481580</wp:posOffset>
            </wp:positionV>
            <wp:extent cx="1343025" cy="2047875"/>
            <wp:effectExtent l="152400" t="152400" r="371475" b="371475"/>
            <wp:wrapSquare wrapText="bothSides"/>
            <wp:docPr id="1023819506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20478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65B7">
        <w:rPr>
          <w:noProof/>
        </w:rPr>
        <w:drawing>
          <wp:anchor distT="0" distB="0" distL="114300" distR="114300" simplePos="0" relativeHeight="251725824" behindDoc="0" locked="0" layoutInCell="1" allowOverlap="1" wp14:anchorId="4168750E" wp14:editId="0317DB7D">
            <wp:simplePos x="0" y="0"/>
            <wp:positionH relativeFrom="margin">
              <wp:posOffset>547370</wp:posOffset>
            </wp:positionH>
            <wp:positionV relativeFrom="margin">
              <wp:posOffset>-709295</wp:posOffset>
            </wp:positionV>
            <wp:extent cx="4791075" cy="2195195"/>
            <wp:effectExtent l="0" t="0" r="9525" b="0"/>
            <wp:wrapSquare wrapText="bothSides"/>
            <wp:docPr id="613275143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219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4DB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3FDAF292" wp14:editId="72FCBA54">
                <wp:simplePos x="0" y="0"/>
                <wp:positionH relativeFrom="page">
                  <wp:posOffset>2076247</wp:posOffset>
                </wp:positionH>
                <wp:positionV relativeFrom="paragraph">
                  <wp:posOffset>2527300</wp:posOffset>
                </wp:positionV>
                <wp:extent cx="5314950" cy="790575"/>
                <wp:effectExtent l="0" t="0" r="0" b="1905"/>
                <wp:wrapTight wrapText="bothSides">
                  <wp:wrapPolygon edited="0">
                    <wp:start x="155" y="0"/>
                    <wp:lineTo x="155" y="20712"/>
                    <wp:lineTo x="21368" y="20712"/>
                    <wp:lineTo x="21368" y="0"/>
                    <wp:lineTo x="155" y="0"/>
                  </wp:wrapPolygon>
                </wp:wrapTight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149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4A6FC00" w14:textId="48A415A3" w:rsidR="0027499E" w:rsidRPr="00790BBD" w:rsidRDefault="00790BBD" w:rsidP="00594DB4">
                            <w:pPr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90BBD">
                              <w:rPr>
                                <w:rFonts w:cs="Arial"/>
                                <w:b/>
                                <w:bCs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Prix COMAR D’OR </w:t>
                            </w:r>
                            <w:r w:rsidR="009965B7">
                              <w:rPr>
                                <w:rFonts w:cs="Arial"/>
                                <w:b/>
                                <w:bCs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2026</w:t>
                            </w:r>
                            <w:r w:rsidRPr="00790BBD">
                              <w:rPr>
                                <w:rFonts w:cs="Arial"/>
                                <w:b/>
                                <w:bCs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: «</w:t>
                            </w:r>
                            <w:r w:rsidR="00916673">
                              <w:rPr>
                                <w:rFonts w:cs="Arial"/>
                                <w:b/>
                                <w:bCs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9965B7" w:rsidRPr="009965B7">
                              <w:rPr>
                                <w:rFonts w:cs="Arial"/>
                                <w:b/>
                                <w:bCs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Sangoma le guérisseur</w:t>
                            </w:r>
                            <w:r w:rsidR="009965B7">
                              <w:rPr>
                                <w:rFonts w:cs="Arial"/>
                                <w:b/>
                                <w:bCs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 »</w:t>
                            </w:r>
                            <w:r w:rsidR="009965B7" w:rsidRPr="009965B7">
                              <w:rPr>
                                <w:rFonts w:cs="Arial"/>
                                <w:b/>
                                <w:bCs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de Hichem Ben Azouz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FDAF292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163.5pt;margin-top:199pt;width:418.5pt;height:62.25pt;z-index:-2516316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" filled="f" stroked="f">
                <v:textbox style="mso-fit-shape-to-text:t">
                  <w:txbxContent>
                    <w:p w14:paraId="34A6FC00" w14:textId="48A415A3" w:rsidR="0027499E" w:rsidRPr="00790BBD" w:rsidRDefault="00790BBD" w:rsidP="00594DB4">
                      <w:pPr>
                        <w:rPr>
                          <w:b/>
                          <w:bCs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90BBD">
                        <w:rPr>
                          <w:rFonts w:cs="Arial"/>
                          <w:b/>
                          <w:bCs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Prix COMAR D’OR </w:t>
                      </w:r>
                      <w:r w:rsidR="009965B7">
                        <w:rPr>
                          <w:rFonts w:cs="Arial"/>
                          <w:b/>
                          <w:bCs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2026</w:t>
                      </w:r>
                      <w:r w:rsidRPr="00790BBD">
                        <w:rPr>
                          <w:rFonts w:cs="Arial"/>
                          <w:b/>
                          <w:bCs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: «</w:t>
                      </w:r>
                      <w:r w:rsidR="00916673">
                        <w:rPr>
                          <w:rFonts w:cs="Arial"/>
                          <w:b/>
                          <w:bCs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9965B7" w:rsidRPr="009965B7">
                        <w:rPr>
                          <w:rFonts w:cs="Arial"/>
                          <w:b/>
                          <w:bCs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Sangoma le guérisseur</w:t>
                      </w:r>
                      <w:r w:rsidR="009965B7">
                        <w:rPr>
                          <w:rFonts w:cs="Arial"/>
                          <w:b/>
                          <w:bCs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 »</w:t>
                      </w:r>
                      <w:r w:rsidR="009965B7" w:rsidRPr="009965B7">
                        <w:rPr>
                          <w:rFonts w:cs="Arial"/>
                          <w:b/>
                          <w:bCs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de Hichem Ben Azouz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="00000000">
        <w:rPr>
          <w:noProof/>
        </w:rPr>
        <w:pict w14:anchorId="7181B9D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80.9pt;margin-top:196.35pt;width:420pt;height:180.55pt;z-index:251664384;mso-position-horizontal-relative:margin;mso-position-vertical-relative:margin">
            <v:imagedata r:id="rId10" o:title="Fichier 6@2xd"/>
            <w10:wrap type="square" anchorx="margin" anchory="margin"/>
          </v:shape>
        </w:pict>
      </w:r>
      <w:r w:rsidR="00035D63" w:rsidRPr="00C463BB">
        <w:rPr>
          <w:noProof/>
          <w:color w:val="000000" w:themeColor="text1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82816" behindDoc="1" locked="0" layoutInCell="1" allowOverlap="1" wp14:anchorId="3C78D821" wp14:editId="7A6567E0">
                <wp:simplePos x="0" y="0"/>
                <wp:positionH relativeFrom="column">
                  <wp:posOffset>1290955</wp:posOffset>
                </wp:positionH>
                <wp:positionV relativeFrom="paragraph">
                  <wp:posOffset>7463155</wp:posOffset>
                </wp:positionV>
                <wp:extent cx="4733925" cy="1276350"/>
                <wp:effectExtent l="0" t="0" r="0" b="0"/>
                <wp:wrapTight wrapText="bothSides">
                  <wp:wrapPolygon edited="0">
                    <wp:start x="261" y="0"/>
                    <wp:lineTo x="261" y="21278"/>
                    <wp:lineTo x="21296" y="21278"/>
                    <wp:lineTo x="21296" y="0"/>
                    <wp:lineTo x="261" y="0"/>
                  </wp:wrapPolygon>
                </wp:wrapTight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33925" cy="1276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13F08" w14:textId="7244F1B4" w:rsidR="000A612B" w:rsidRDefault="00392D33" w:rsidP="00035D63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76" w:lineRule="auto"/>
                              <w:jc w:val="both"/>
                              <w:rPr>
                                <w:rFonts w:cs="Arial"/>
                                <w:sz w:val="26"/>
                                <w:szCs w:val="26"/>
                              </w:rPr>
                            </w:pPr>
                            <w:bookmarkStart w:id="0" w:name="_Hlk165111260"/>
                            <w:r w:rsidRPr="00392D33">
                              <w:rPr>
                                <w:rFonts w:cs="Arial"/>
                                <w:sz w:val="26"/>
                                <w:szCs w:val="26"/>
                              </w:rPr>
                              <w:t>« </w:t>
                            </w:r>
                            <w:r w:rsidR="003127E4">
                              <w:t>P</w:t>
                            </w:r>
                            <w:r w:rsidR="003127E4" w:rsidRPr="004B1297">
                              <w:t>rimé pour son ancrage dans l’histoire de la Tunisie</w:t>
                            </w:r>
                            <w:r w:rsidR="003127E4" w:rsidRPr="00456B13">
                              <w:t>, les foisonnements des</w:t>
                            </w:r>
                            <w:r w:rsidR="003127E4">
                              <w:t xml:space="preserve"> intrigues </w:t>
                            </w:r>
                            <w:r w:rsidR="003127E4" w:rsidRPr="004B1297">
                              <w:t>porté</w:t>
                            </w:r>
                            <w:r w:rsidR="003127E4">
                              <w:t>e</w:t>
                            </w:r>
                            <w:r w:rsidR="003127E4" w:rsidRPr="004B1297">
                              <w:t>s par des personnages de divers horizons. Ce roman au souffle épique raconte avec acuité la difficile accession de la Tunisie à la modernité</w:t>
                            </w:r>
                            <w:r w:rsidR="002A2FCC">
                              <w:rPr>
                                <w:rFonts w:cs="Arial"/>
                                <w:sz w:val="26"/>
                                <w:szCs w:val="26"/>
                              </w:rPr>
                              <w:t xml:space="preserve">. </w:t>
                            </w:r>
                            <w:r w:rsidRPr="00392D33">
                              <w:rPr>
                                <w:rFonts w:cs="Arial"/>
                                <w:sz w:val="26"/>
                                <w:szCs w:val="26"/>
                              </w:rPr>
                              <w:t>»</w:t>
                            </w:r>
                          </w:p>
                          <w:p w14:paraId="73BECB24" w14:textId="68B06580" w:rsidR="00095297" w:rsidRPr="000A612B" w:rsidRDefault="00095297" w:rsidP="00095297">
                            <w:pPr>
                              <w:rPr>
                                <w:rFonts w:cs="Arial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95297">
                              <w:rPr>
                                <w:rFonts w:cs="Arial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Édition : </w:t>
                            </w:r>
                            <w:r w:rsidR="003127E4">
                              <w:rPr>
                                <w:rFonts w:cs="Arial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Sikelli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7DD3C8AE" w14:textId="77777777" w:rsidR="000A612B" w:rsidRPr="00392D33" w:rsidRDefault="000A612B" w:rsidP="00392D33">
                            <w:pPr>
                              <w:rPr>
                                <w:rFonts w:cs="Arial"/>
                                <w:sz w:val="26"/>
                                <w:szCs w:val="26"/>
                              </w:rPr>
                            </w:pPr>
                          </w:p>
                          <w:bookmarkEnd w:id="0"/>
                          <w:p w14:paraId="780E2070" w14:textId="28C1F728" w:rsidR="0027499E" w:rsidRPr="006F0A2C" w:rsidRDefault="0027499E" w:rsidP="006F0A2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8D821" id="Zone de texte 2" o:spid="_x0000_s1027" type="#_x0000_t202" style="position:absolute;left:0;text-align:left;margin-left:101.65pt;margin-top:587.65pt;width:372.75pt;height:100.5pt;z-index:-2516336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" filled="f" stroked="f">
                <v:textbox>
                  <w:txbxContent>
                    <w:p w14:paraId="4C913F08" w14:textId="7244F1B4" w:rsidR="000A612B" w:rsidRDefault="00392D33" w:rsidP="00035D63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76" w:lineRule="auto"/>
                        <w:jc w:val="both"/>
                        <w:rPr>
                          <w:rFonts w:cs="Arial"/>
                          <w:sz w:val="26"/>
                          <w:szCs w:val="26"/>
                        </w:rPr>
                      </w:pPr>
                      <w:bookmarkStart w:id="1" w:name="_Hlk165111260"/>
                      <w:r w:rsidRPr="00392D33">
                        <w:rPr>
                          <w:rFonts w:cs="Arial"/>
                          <w:sz w:val="26"/>
                          <w:szCs w:val="26"/>
                        </w:rPr>
                        <w:t>« </w:t>
                      </w:r>
                      <w:r w:rsidR="003127E4">
                        <w:t>P</w:t>
                      </w:r>
                      <w:r w:rsidR="003127E4" w:rsidRPr="004B1297">
                        <w:t>rimé pour son ancrage dans l’histoire de la Tunisie</w:t>
                      </w:r>
                      <w:r w:rsidR="003127E4" w:rsidRPr="00456B13">
                        <w:t>, les foisonnements des</w:t>
                      </w:r>
                      <w:r w:rsidR="003127E4">
                        <w:t xml:space="preserve"> intrigues </w:t>
                      </w:r>
                      <w:r w:rsidR="003127E4" w:rsidRPr="004B1297">
                        <w:t>porté</w:t>
                      </w:r>
                      <w:r w:rsidR="003127E4">
                        <w:t>e</w:t>
                      </w:r>
                      <w:r w:rsidR="003127E4" w:rsidRPr="004B1297">
                        <w:t>s par des personnages de divers horizons. Ce roman au souffle épique raconte avec acuité la difficile accession de la Tunisie à la modernité</w:t>
                      </w:r>
                      <w:r w:rsidR="002A2FCC">
                        <w:rPr>
                          <w:rFonts w:cs="Arial"/>
                          <w:sz w:val="26"/>
                          <w:szCs w:val="26"/>
                        </w:rPr>
                        <w:t xml:space="preserve">. </w:t>
                      </w:r>
                      <w:r w:rsidRPr="00392D33">
                        <w:rPr>
                          <w:rFonts w:cs="Arial"/>
                          <w:sz w:val="26"/>
                          <w:szCs w:val="26"/>
                        </w:rPr>
                        <w:t>»</w:t>
                      </w:r>
                    </w:p>
                    <w:p w14:paraId="73BECB24" w14:textId="68B06580" w:rsidR="00095297" w:rsidRPr="000A612B" w:rsidRDefault="00095297" w:rsidP="00095297">
                      <w:pPr>
                        <w:rPr>
                          <w:rFonts w:cs="Arial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95297">
                        <w:rPr>
                          <w:rFonts w:cs="Arial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Édition : </w:t>
                      </w:r>
                      <w:r w:rsidR="003127E4">
                        <w:rPr>
                          <w:rFonts w:cs="Arial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Sikelli</w:t>
                      </w:r>
                      <w:r>
                        <w:rPr>
                          <w:rFonts w:cs="Arial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7DD3C8AE" w14:textId="77777777" w:rsidR="000A612B" w:rsidRPr="00392D33" w:rsidRDefault="000A612B" w:rsidP="00392D33">
                      <w:pPr>
                        <w:rPr>
                          <w:rFonts w:cs="Arial"/>
                          <w:sz w:val="26"/>
                          <w:szCs w:val="26"/>
                        </w:rPr>
                      </w:pPr>
                    </w:p>
                    <w:bookmarkEnd w:id="1"/>
                    <w:p w14:paraId="780E2070" w14:textId="28C1F728" w:rsidR="0027499E" w:rsidRPr="006F0A2C" w:rsidRDefault="0027499E" w:rsidP="006F0A2C"/>
                  </w:txbxContent>
                </v:textbox>
                <w10:wrap type="tight"/>
              </v:shape>
            </w:pict>
          </mc:Fallback>
        </mc:AlternateContent>
      </w:r>
      <w:r w:rsidR="002D6C2D" w:rsidRPr="00C463BB">
        <w:rPr>
          <w:noProof/>
          <w:color w:val="000000" w:themeColor="text1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80768" behindDoc="1" locked="0" layoutInCell="1" allowOverlap="1" wp14:anchorId="3972080E" wp14:editId="43A721B5">
                <wp:simplePos x="0" y="0"/>
                <wp:positionH relativeFrom="column">
                  <wp:posOffset>1319530</wp:posOffset>
                </wp:positionH>
                <wp:positionV relativeFrom="paragraph">
                  <wp:posOffset>5262880</wp:posOffset>
                </wp:positionV>
                <wp:extent cx="4705350" cy="1466850"/>
                <wp:effectExtent l="0" t="0" r="0" b="0"/>
                <wp:wrapTight wrapText="bothSides">
                  <wp:wrapPolygon edited="0">
                    <wp:start x="262" y="0"/>
                    <wp:lineTo x="262" y="21319"/>
                    <wp:lineTo x="21250" y="21319"/>
                    <wp:lineTo x="21250" y="0"/>
                    <wp:lineTo x="262" y="0"/>
                  </wp:wrapPolygon>
                </wp:wrapTight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5350" cy="1466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B6BD3A" w14:textId="4E9E8F70" w:rsidR="006F0A2C" w:rsidRPr="002A2FCC" w:rsidRDefault="006F0A2C" w:rsidP="002A2FCC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76" w:lineRule="auto"/>
                              <w:jc w:val="both"/>
                              <w:rPr>
                                <w:rtl/>
                              </w:rPr>
                            </w:pPr>
                            <w:r w:rsidRPr="00392D33">
                              <w:rPr>
                                <w:rFonts w:cs="Arial"/>
                                <w:sz w:val="26"/>
                                <w:szCs w:val="26"/>
                              </w:rPr>
                              <w:t>« </w:t>
                            </w:r>
                            <w:r w:rsidR="009965B7" w:rsidRPr="009965B7">
                              <w:rPr>
                                <w:rFonts w:ascii="Times New Roman" w:eastAsia="Times New Roman" w:hAnsi="Times New Roman" w:cs="Times New Roman"/>
                                <w:szCs w:val="20"/>
                              </w:rPr>
                              <w:t xml:space="preserve">C’est une histoire captivante qui relate le périple d’une reine malgache exilée à travers l’Algérie et la Tunisie </w:t>
                            </w:r>
                            <w:r w:rsidR="00E22D99">
                              <w:rPr>
                                <w:rFonts w:ascii="Times New Roman" w:eastAsia="Times New Roman" w:hAnsi="Times New Roman" w:cs="Times New Roman"/>
                                <w:szCs w:val="20"/>
                              </w:rPr>
                              <w:t>sous</w:t>
                            </w:r>
                            <w:r w:rsidR="009965B7" w:rsidRPr="009965B7">
                              <w:rPr>
                                <w:rFonts w:ascii="Times New Roman" w:eastAsia="Times New Roman" w:hAnsi="Times New Roman" w:cs="Times New Roman"/>
                                <w:szCs w:val="20"/>
                              </w:rPr>
                              <w:t xml:space="preserve"> occupation française dans une langue élégante bruissant d’images poétiques.</w:t>
                            </w:r>
                            <w:r w:rsidR="009965B7">
                              <w:rPr>
                                <w:rFonts w:ascii="Times New Roman" w:eastAsia="Times New Roman" w:hAnsi="Times New Roman" w:cs="Times New Roman"/>
                                <w:szCs w:val="20"/>
                              </w:rPr>
                              <w:t xml:space="preserve"> </w:t>
                            </w:r>
                            <w:r w:rsidR="009965B7" w:rsidRPr="009965B7">
                              <w:rPr>
                                <w:rFonts w:ascii="Times New Roman" w:eastAsia="Times New Roman" w:hAnsi="Times New Roman" w:cs="Times New Roman"/>
                                <w:szCs w:val="20"/>
                              </w:rPr>
                              <w:t>C’est aussi une réflexion sur l’exil, la liberté et la soif d’émancipation.</w:t>
                            </w:r>
                            <w:r w:rsidR="002A2FCC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 »</w:t>
                            </w:r>
                          </w:p>
                          <w:p w14:paraId="536D136C" w14:textId="0CB94C87" w:rsidR="000A612B" w:rsidRPr="000A612B" w:rsidRDefault="000A612B" w:rsidP="000A612B">
                            <w:pPr>
                              <w:rPr>
                                <w:rFonts w:cs="Arial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95297">
                              <w:rPr>
                                <w:rFonts w:cs="Arial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Édition : </w:t>
                            </w:r>
                            <w:r w:rsidR="009965B7">
                              <w:rPr>
                                <w:rFonts w:cs="Arial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Jean-Claude Lattès</w:t>
                            </w:r>
                          </w:p>
                          <w:p w14:paraId="6E9271A4" w14:textId="77777777" w:rsidR="000A612B" w:rsidRPr="00392D33" w:rsidRDefault="000A612B" w:rsidP="006F0A2C">
                            <w:pPr>
                              <w:rPr>
                                <w:rFonts w:cs="Calibri"/>
                                <w:sz w:val="26"/>
                                <w:szCs w:val="26"/>
                              </w:rPr>
                            </w:pPr>
                          </w:p>
                          <w:p w14:paraId="5A8E1795" w14:textId="5E86346F" w:rsidR="0027499E" w:rsidRPr="00790BBD" w:rsidRDefault="0027499E" w:rsidP="00790B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2080E" id="_x0000_s1028" type="#_x0000_t202" style="position:absolute;left:0;text-align:left;margin-left:103.9pt;margin-top:414.4pt;width:370.5pt;height:115.5pt;z-index:-251635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" filled="f" stroked="f">
                <v:textbox>
                  <w:txbxContent>
                    <w:p w14:paraId="55B6BD3A" w14:textId="4E9E8F70" w:rsidR="006F0A2C" w:rsidRPr="002A2FCC" w:rsidRDefault="006F0A2C" w:rsidP="002A2FCC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76" w:lineRule="auto"/>
                        <w:jc w:val="both"/>
                        <w:rPr>
                          <w:rtl/>
                        </w:rPr>
                      </w:pPr>
                      <w:r w:rsidRPr="00392D33">
                        <w:rPr>
                          <w:rFonts w:cs="Arial"/>
                          <w:sz w:val="26"/>
                          <w:szCs w:val="26"/>
                        </w:rPr>
                        <w:t>« </w:t>
                      </w:r>
                      <w:r w:rsidR="009965B7" w:rsidRPr="009965B7">
                        <w:rPr>
                          <w:rFonts w:ascii="Times New Roman" w:eastAsia="Times New Roman" w:hAnsi="Times New Roman" w:cs="Times New Roman"/>
                          <w:szCs w:val="20"/>
                        </w:rPr>
                        <w:t xml:space="preserve">C’est une histoire captivante qui relate le périple d’une reine malgache exilée à travers l’Algérie et la Tunisie </w:t>
                      </w:r>
                      <w:r w:rsidR="00E22D99">
                        <w:rPr>
                          <w:rFonts w:ascii="Times New Roman" w:eastAsia="Times New Roman" w:hAnsi="Times New Roman" w:cs="Times New Roman"/>
                          <w:szCs w:val="20"/>
                        </w:rPr>
                        <w:t>sous</w:t>
                      </w:r>
                      <w:r w:rsidR="009965B7" w:rsidRPr="009965B7">
                        <w:rPr>
                          <w:rFonts w:ascii="Times New Roman" w:eastAsia="Times New Roman" w:hAnsi="Times New Roman" w:cs="Times New Roman"/>
                          <w:szCs w:val="20"/>
                        </w:rPr>
                        <w:t xml:space="preserve"> occupation française dans une langue élégante bruissant d’images poétiques.</w:t>
                      </w:r>
                      <w:r w:rsidR="009965B7">
                        <w:rPr>
                          <w:rFonts w:ascii="Times New Roman" w:eastAsia="Times New Roman" w:hAnsi="Times New Roman" w:cs="Times New Roman"/>
                          <w:szCs w:val="20"/>
                        </w:rPr>
                        <w:t xml:space="preserve"> </w:t>
                      </w:r>
                      <w:r w:rsidR="009965B7" w:rsidRPr="009965B7">
                        <w:rPr>
                          <w:rFonts w:ascii="Times New Roman" w:eastAsia="Times New Roman" w:hAnsi="Times New Roman" w:cs="Times New Roman"/>
                          <w:szCs w:val="20"/>
                        </w:rPr>
                        <w:t>C’est aussi une réflexion sur l’exil, la liberté et la soif d’émancipation.</w:t>
                      </w:r>
                      <w:r w:rsidR="002A2FCC"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 »</w:t>
                      </w:r>
                    </w:p>
                    <w:p w14:paraId="536D136C" w14:textId="0CB94C87" w:rsidR="000A612B" w:rsidRPr="000A612B" w:rsidRDefault="000A612B" w:rsidP="000A612B">
                      <w:pPr>
                        <w:rPr>
                          <w:rFonts w:cs="Arial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95297">
                        <w:rPr>
                          <w:rFonts w:cs="Arial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Édition : </w:t>
                      </w:r>
                      <w:r w:rsidR="009965B7">
                        <w:rPr>
                          <w:rFonts w:cs="Arial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Jean-Claude Lattès</w:t>
                      </w:r>
                    </w:p>
                    <w:p w14:paraId="6E9271A4" w14:textId="77777777" w:rsidR="000A612B" w:rsidRPr="00392D33" w:rsidRDefault="000A612B" w:rsidP="006F0A2C">
                      <w:pPr>
                        <w:rPr>
                          <w:rFonts w:cs="Calibri"/>
                          <w:sz w:val="26"/>
                          <w:szCs w:val="26"/>
                        </w:rPr>
                      </w:pPr>
                    </w:p>
                    <w:p w14:paraId="5A8E1795" w14:textId="5E86346F" w:rsidR="0027499E" w:rsidRPr="00790BBD" w:rsidRDefault="0027499E" w:rsidP="00790BBD"/>
                  </w:txbxContent>
                </v:textbox>
                <w10:wrap type="tight"/>
              </v:shape>
            </w:pict>
          </mc:Fallback>
        </mc:AlternateContent>
      </w:r>
      <w:r w:rsidR="002D6C2D">
        <w:rPr>
          <w:noProof/>
          <w:lang w:eastAsia="fr-FR"/>
        </w:rPr>
        <w:drawing>
          <wp:anchor distT="0" distB="0" distL="114300" distR="114300" simplePos="0" relativeHeight="251668480" behindDoc="0" locked="0" layoutInCell="1" allowOverlap="1" wp14:anchorId="3AC53174" wp14:editId="0662B37C">
            <wp:simplePos x="0" y="0"/>
            <wp:positionH relativeFrom="margin">
              <wp:posOffset>1043305</wp:posOffset>
            </wp:positionH>
            <wp:positionV relativeFrom="margin">
              <wp:posOffset>6758305</wp:posOffset>
            </wp:positionV>
            <wp:extent cx="5381625" cy="2276475"/>
            <wp:effectExtent l="0" t="0" r="9525" b="0"/>
            <wp:wrapSquare wrapText="bothSides"/>
            <wp:docPr id="3" name="Image 3" descr="C:\Users\Mega Pc\AppData\Local\Microsoft\Windows\INetCache\Content.Word\Fichier 6@2x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ega Pc\AppData\Local\Microsoft\Windows\INetCache\Content.Word\Fichier 6@2xd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6C2D">
        <w:rPr>
          <w:noProof/>
          <w:lang w:eastAsia="fr-FR"/>
        </w:rPr>
        <w:drawing>
          <wp:anchor distT="0" distB="0" distL="114300" distR="114300" simplePos="0" relativeHeight="251666432" behindDoc="0" locked="0" layoutInCell="1" allowOverlap="1" wp14:anchorId="56315C27" wp14:editId="2791DFF6">
            <wp:simplePos x="0" y="0"/>
            <wp:positionH relativeFrom="margin">
              <wp:posOffset>1043305</wp:posOffset>
            </wp:positionH>
            <wp:positionV relativeFrom="margin">
              <wp:posOffset>4605655</wp:posOffset>
            </wp:positionV>
            <wp:extent cx="5353050" cy="2286000"/>
            <wp:effectExtent l="0" t="0" r="0" b="0"/>
            <wp:wrapSquare wrapText="bothSides"/>
            <wp:docPr id="2" name="Image 2" descr="C:\Users\Mega Pc\AppData\Local\Microsoft\Windows\INetCache\Content.Word\Fichier 6@2x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ega Pc\AppData\Local\Microsoft\Windows\INetCache\Content.Word\Fichier 6@2xd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612B" w:rsidRPr="00C463BB">
        <w:rPr>
          <w:noProof/>
          <w:color w:val="000000" w:themeColor="text1"/>
          <w:lang w:eastAsia="fr-FR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7B890685" wp14:editId="5F1C9B27">
                <wp:simplePos x="0" y="0"/>
                <wp:positionH relativeFrom="margin">
                  <wp:posOffset>1290955</wp:posOffset>
                </wp:positionH>
                <wp:positionV relativeFrom="paragraph">
                  <wp:posOffset>3128645</wp:posOffset>
                </wp:positionV>
                <wp:extent cx="4532630" cy="1323975"/>
                <wp:effectExtent l="0" t="0" r="0" b="0"/>
                <wp:wrapTight wrapText="bothSides">
                  <wp:wrapPolygon edited="0">
                    <wp:start x="272" y="0"/>
                    <wp:lineTo x="272" y="21134"/>
                    <wp:lineTo x="21243" y="21134"/>
                    <wp:lineTo x="21243" y="0"/>
                    <wp:lineTo x="272" y="0"/>
                  </wp:wrapPolygon>
                </wp:wrapTight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2630" cy="13239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7FF25" w14:textId="76508BF4" w:rsidR="00A27FF3" w:rsidRPr="009965B7" w:rsidRDefault="00A27FF3" w:rsidP="00916673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76" w:lineRule="auto"/>
                              <w:jc w:val="both"/>
                              <w:rPr>
                                <w:rFonts w:ascii="Times New Roman" w:eastAsia="Times New Roman" w:hAnsi="Times New Roman" w:cs="Times New Roman"/>
                                <w:szCs w:val="20"/>
                                <w:rtl/>
                              </w:rPr>
                            </w:pPr>
                            <w:r w:rsidRPr="009965B7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>«</w:t>
                            </w:r>
                            <w:r w:rsidR="00916673" w:rsidRPr="009965B7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 </w:t>
                            </w:r>
                            <w:r w:rsidR="00E22D99">
                              <w:rPr>
                                <w:rFonts w:ascii="Times New Roman" w:eastAsia="Times New Roman" w:hAnsi="Times New Roman" w:cs="Times New Roman"/>
                                <w:sz w:val="24"/>
                              </w:rPr>
                              <w:t xml:space="preserve">Un roman </w:t>
                            </w:r>
                            <w:r w:rsidR="00E22D99">
                              <w:rPr>
                                <w:rFonts w:ascii="Times New Roman" w:eastAsia="Times New Roman" w:hAnsi="Times New Roman" w:cs="Times New Roman"/>
                                <w:szCs w:val="20"/>
                              </w:rPr>
                              <w:t>q</w:t>
                            </w:r>
                            <w:r w:rsidR="009965B7" w:rsidRPr="009965B7">
                              <w:rPr>
                                <w:rFonts w:ascii="Times New Roman" w:eastAsia="Times New Roman" w:hAnsi="Times New Roman" w:cs="Times New Roman"/>
                                <w:szCs w:val="20"/>
                              </w:rPr>
                              <w:t xml:space="preserve">ui relate l’expérience exceptionnelle d’un médecin tunisien en rupture de ban avec </w:t>
                            </w:r>
                            <w:r w:rsidR="00E22D99">
                              <w:rPr>
                                <w:rFonts w:ascii="Times New Roman" w:eastAsia="Times New Roman" w:hAnsi="Times New Roman" w:cs="Times New Roman"/>
                                <w:szCs w:val="20"/>
                              </w:rPr>
                              <w:t>un</w:t>
                            </w:r>
                            <w:r w:rsidR="009965B7" w:rsidRPr="009965B7">
                              <w:rPr>
                                <w:rFonts w:ascii="Times New Roman" w:eastAsia="Times New Roman" w:hAnsi="Times New Roman" w:cs="Times New Roman"/>
                                <w:szCs w:val="20"/>
                              </w:rPr>
                              <w:t xml:space="preserve"> système médical enfermé dans la logique froide de la technicité.</w:t>
                            </w:r>
                            <w:r w:rsidR="00E22D99">
                              <w:rPr>
                                <w:rFonts w:ascii="Times New Roman" w:eastAsia="Times New Roman" w:hAnsi="Times New Roman" w:cs="Times New Roman"/>
                                <w:szCs w:val="20"/>
                              </w:rPr>
                              <w:t xml:space="preserve"> </w:t>
                            </w:r>
                            <w:r w:rsidR="009965B7" w:rsidRPr="009965B7">
                              <w:rPr>
                                <w:rFonts w:ascii="Times New Roman" w:eastAsia="Times New Roman" w:hAnsi="Times New Roman" w:cs="Times New Roman"/>
                                <w:szCs w:val="20"/>
                              </w:rPr>
                              <w:t>C’est aussi un voyage initiatique en quête de l’humain, de la mémoire et qui renoue avec une sagesse ancienne. Un roman écrit avec une sensibilité à fleur de mots et de phrases.</w:t>
                            </w:r>
                            <w:r w:rsidRPr="009965B7">
                              <w:rPr>
                                <w:rFonts w:ascii="Times New Roman" w:eastAsia="Times New Roman" w:hAnsi="Times New Roman" w:cs="Times New Roman"/>
                                <w:szCs w:val="20"/>
                              </w:rPr>
                              <w:t>»</w:t>
                            </w:r>
                          </w:p>
                          <w:p w14:paraId="6E359E1A" w14:textId="3BD8D608" w:rsidR="000A612B" w:rsidRPr="000A612B" w:rsidRDefault="000A612B" w:rsidP="000A612B">
                            <w:pPr>
                              <w:rPr>
                                <w:rFonts w:cs="Arial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95297">
                              <w:rPr>
                                <w:rFonts w:cs="Arial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Édition : </w:t>
                            </w:r>
                            <w:r w:rsidR="009965B7">
                              <w:rPr>
                                <w:rFonts w:cs="Arial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Hykeyet</w:t>
                            </w:r>
                            <w:r w:rsidR="00095297">
                              <w:rPr>
                                <w:rFonts w:cs="Arial"/>
                                <w:b/>
                                <w:bCs/>
                                <w:noProof/>
                                <w:color w:val="000000" w:themeColor="text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1601BA6C" w14:textId="77777777" w:rsidR="000A612B" w:rsidRDefault="000A612B" w:rsidP="00A27FF3">
                            <w:pPr>
                              <w:rPr>
                                <w:rFonts w:cs="Arial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14:paraId="4DFD82FC" w14:textId="77777777" w:rsidR="000A612B" w:rsidRDefault="000A612B" w:rsidP="00A27FF3">
                            <w:pPr>
                              <w:rPr>
                                <w:rFonts w:cs="Arial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14:paraId="5A7C88AC" w14:textId="77777777" w:rsidR="000A612B" w:rsidRPr="00392D33" w:rsidRDefault="000A612B" w:rsidP="00A27FF3">
                            <w:pPr>
                              <w:rPr>
                                <w:rFonts w:cs="Arial"/>
                                <w:sz w:val="26"/>
                                <w:szCs w:val="26"/>
                              </w:rPr>
                            </w:pPr>
                          </w:p>
                          <w:p w14:paraId="23611443" w14:textId="7D141CBC" w:rsidR="00C463BB" w:rsidRPr="00790BBD" w:rsidRDefault="00C463BB" w:rsidP="00F11072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890685" id="_x0000_s1029" type="#_x0000_t202" style="position:absolute;left:0;text-align:left;margin-left:101.65pt;margin-top:246.35pt;width:356.9pt;height:104.2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" filled="f" stroked="f">
                <v:textbox>
                  <w:txbxContent>
                    <w:p w14:paraId="7847FF25" w14:textId="76508BF4" w:rsidR="00A27FF3" w:rsidRPr="009965B7" w:rsidRDefault="00A27FF3" w:rsidP="00916673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76" w:lineRule="auto"/>
                        <w:jc w:val="both"/>
                        <w:rPr>
                          <w:rFonts w:ascii="Times New Roman" w:eastAsia="Times New Roman" w:hAnsi="Times New Roman" w:cs="Times New Roman"/>
                          <w:szCs w:val="20"/>
                          <w:rtl/>
                        </w:rPr>
                      </w:pPr>
                      <w:r w:rsidRPr="009965B7"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>«</w:t>
                      </w:r>
                      <w:r w:rsidR="00916673" w:rsidRPr="009965B7"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 </w:t>
                      </w:r>
                      <w:r w:rsidR="00E22D99">
                        <w:rPr>
                          <w:rFonts w:ascii="Times New Roman" w:eastAsia="Times New Roman" w:hAnsi="Times New Roman" w:cs="Times New Roman"/>
                          <w:sz w:val="24"/>
                        </w:rPr>
                        <w:t xml:space="preserve">Un roman </w:t>
                      </w:r>
                      <w:r w:rsidR="00E22D99">
                        <w:rPr>
                          <w:rFonts w:ascii="Times New Roman" w:eastAsia="Times New Roman" w:hAnsi="Times New Roman" w:cs="Times New Roman"/>
                          <w:szCs w:val="20"/>
                        </w:rPr>
                        <w:t>q</w:t>
                      </w:r>
                      <w:r w:rsidR="009965B7" w:rsidRPr="009965B7">
                        <w:rPr>
                          <w:rFonts w:ascii="Times New Roman" w:eastAsia="Times New Roman" w:hAnsi="Times New Roman" w:cs="Times New Roman"/>
                          <w:szCs w:val="20"/>
                        </w:rPr>
                        <w:t xml:space="preserve">ui relate l’expérience exceptionnelle d’un médecin tunisien en rupture de ban avec </w:t>
                      </w:r>
                      <w:r w:rsidR="00E22D99">
                        <w:rPr>
                          <w:rFonts w:ascii="Times New Roman" w:eastAsia="Times New Roman" w:hAnsi="Times New Roman" w:cs="Times New Roman"/>
                          <w:szCs w:val="20"/>
                        </w:rPr>
                        <w:t>un</w:t>
                      </w:r>
                      <w:r w:rsidR="009965B7" w:rsidRPr="009965B7">
                        <w:rPr>
                          <w:rFonts w:ascii="Times New Roman" w:eastAsia="Times New Roman" w:hAnsi="Times New Roman" w:cs="Times New Roman"/>
                          <w:szCs w:val="20"/>
                        </w:rPr>
                        <w:t xml:space="preserve"> système médical enfermé dans la logique froide de la technicité.</w:t>
                      </w:r>
                      <w:r w:rsidR="00E22D99">
                        <w:rPr>
                          <w:rFonts w:ascii="Times New Roman" w:eastAsia="Times New Roman" w:hAnsi="Times New Roman" w:cs="Times New Roman"/>
                          <w:szCs w:val="20"/>
                        </w:rPr>
                        <w:t xml:space="preserve"> </w:t>
                      </w:r>
                      <w:r w:rsidR="009965B7" w:rsidRPr="009965B7">
                        <w:rPr>
                          <w:rFonts w:ascii="Times New Roman" w:eastAsia="Times New Roman" w:hAnsi="Times New Roman" w:cs="Times New Roman"/>
                          <w:szCs w:val="20"/>
                        </w:rPr>
                        <w:t>C’est aussi un voyage initiatique en quête de l’humain, de la mémoire et qui renoue avec une sagesse ancienne. Un roman écrit avec une sensibilité à fleur de mots et de phrases.</w:t>
                      </w:r>
                      <w:r w:rsidRPr="009965B7">
                        <w:rPr>
                          <w:rFonts w:ascii="Times New Roman" w:eastAsia="Times New Roman" w:hAnsi="Times New Roman" w:cs="Times New Roman"/>
                          <w:szCs w:val="20"/>
                        </w:rPr>
                        <w:t>»</w:t>
                      </w:r>
                    </w:p>
                    <w:p w14:paraId="6E359E1A" w14:textId="3BD8D608" w:rsidR="000A612B" w:rsidRPr="000A612B" w:rsidRDefault="000A612B" w:rsidP="000A612B">
                      <w:pPr>
                        <w:rPr>
                          <w:rFonts w:cs="Arial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95297">
                        <w:rPr>
                          <w:rFonts w:cs="Arial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Édition : </w:t>
                      </w:r>
                      <w:r w:rsidR="009965B7">
                        <w:rPr>
                          <w:rFonts w:cs="Arial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Hykeyet</w:t>
                      </w:r>
                      <w:r w:rsidR="00095297">
                        <w:rPr>
                          <w:rFonts w:cs="Arial"/>
                          <w:b/>
                          <w:bCs/>
                          <w:noProof/>
                          <w:color w:val="000000" w:themeColor="text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1601BA6C" w14:textId="77777777" w:rsidR="000A612B" w:rsidRDefault="000A612B" w:rsidP="00A27FF3">
                      <w:pPr>
                        <w:rPr>
                          <w:rFonts w:cs="Arial"/>
                          <w:sz w:val="26"/>
                          <w:szCs w:val="26"/>
                          <w:rtl/>
                        </w:rPr>
                      </w:pPr>
                    </w:p>
                    <w:p w14:paraId="4DFD82FC" w14:textId="77777777" w:rsidR="000A612B" w:rsidRDefault="000A612B" w:rsidP="00A27FF3">
                      <w:pPr>
                        <w:rPr>
                          <w:rFonts w:cs="Arial"/>
                          <w:sz w:val="26"/>
                          <w:szCs w:val="26"/>
                          <w:rtl/>
                        </w:rPr>
                      </w:pPr>
                    </w:p>
                    <w:p w14:paraId="5A7C88AC" w14:textId="77777777" w:rsidR="000A612B" w:rsidRPr="00392D33" w:rsidRDefault="000A612B" w:rsidP="00A27FF3">
                      <w:pPr>
                        <w:rPr>
                          <w:rFonts w:cs="Arial"/>
                          <w:sz w:val="26"/>
                          <w:szCs w:val="26"/>
                        </w:rPr>
                      </w:pPr>
                    </w:p>
                    <w:p w14:paraId="23611443" w14:textId="7D141CBC" w:rsidR="00C463BB" w:rsidRPr="00790BBD" w:rsidRDefault="00C463BB" w:rsidP="00F11072">
                      <w:pPr>
                        <w:jc w:val="both"/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000000">
        <w:rPr>
          <w:noProof/>
        </w:rPr>
        <w:pict w14:anchorId="7C6EC07A">
          <v:shape id="_x0000_s1047" type="#_x0000_t75" style="position:absolute;left:0;text-align:left;margin-left:107.15pt;margin-top:234.65pt;width:301.25pt;height:13.45pt;z-index:251699200;mso-position-horizontal-relative:margin;mso-position-vertical-relative:margin">
            <v:imagedata r:id="rId12" o:title="Fichier 3@2xd"/>
            <w10:wrap type="square" anchorx="margin" anchory="margin"/>
          </v:shape>
        </w:pict>
      </w:r>
      <w:r w:rsidR="006F0A2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690C621C" wp14:editId="6A371555">
                <wp:simplePos x="0" y="0"/>
                <wp:positionH relativeFrom="column">
                  <wp:posOffset>1224280</wp:posOffset>
                </wp:positionH>
                <wp:positionV relativeFrom="paragraph">
                  <wp:posOffset>6767195</wp:posOffset>
                </wp:positionV>
                <wp:extent cx="5257800" cy="523875"/>
                <wp:effectExtent l="0" t="0" r="0" b="9525"/>
                <wp:wrapTight wrapText="bothSides">
                  <wp:wrapPolygon edited="0">
                    <wp:start x="157" y="0"/>
                    <wp:lineTo x="157" y="21207"/>
                    <wp:lineTo x="21365" y="21207"/>
                    <wp:lineTo x="21365" y="0"/>
                    <wp:lineTo x="157" y="0"/>
                  </wp:wrapPolygon>
                </wp:wrapTight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41F0231" w14:textId="72AFC5B8" w:rsidR="00F20550" w:rsidRPr="00F20550" w:rsidRDefault="00790BBD" w:rsidP="00F20550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line="276" w:lineRule="auto"/>
                              <w:jc w:val="both"/>
                              <w:rPr>
                                <w:rFonts w:cs="Arial"/>
                                <w:b/>
                                <w:bCs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90BBD">
                              <w:rPr>
                                <w:rFonts w:cs="Arial"/>
                                <w:b/>
                                <w:bCs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Prix Découverte </w:t>
                            </w:r>
                            <w:r w:rsidR="009965B7">
                              <w:rPr>
                                <w:rFonts w:cs="Arial"/>
                                <w:b/>
                                <w:bCs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2026</w:t>
                            </w:r>
                            <w:r w:rsidRPr="00790BBD">
                              <w:rPr>
                                <w:rFonts w:cs="Arial"/>
                                <w:b/>
                                <w:bCs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 «</w:t>
                            </w:r>
                            <w:r w:rsidR="00F20550">
                              <w:rPr>
                                <w:rFonts w:cs="Arial"/>
                                <w:b/>
                                <w:bCs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127E4" w:rsidRPr="003127E4">
                              <w:rPr>
                                <w:rFonts w:cs="Arial"/>
                                <w:b/>
                                <w:bCs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TUNIS ARKANA</w:t>
                            </w:r>
                            <w:r w:rsidR="003127E4">
                              <w:rPr>
                                <w:rFonts w:cs="Arial"/>
                                <w:b/>
                                <w:bCs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 »</w:t>
                            </w:r>
                            <w:r w:rsidR="003127E4" w:rsidRPr="003127E4">
                              <w:rPr>
                                <w:rFonts w:cs="Arial"/>
                                <w:b/>
                                <w:bCs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127E4">
                              <w:rPr>
                                <w:rFonts w:cs="Arial"/>
                                <w:b/>
                                <w:bCs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3127E4" w:rsidRPr="003127E4">
                              <w:rPr>
                                <w:rFonts w:cs="Arial"/>
                                <w:b/>
                                <w:bCs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 Sofiane Ben M’rad</w:t>
                            </w:r>
                          </w:p>
                          <w:p w14:paraId="6FF21562" w14:textId="04A3C9C7" w:rsidR="0027499E" w:rsidRPr="00790BBD" w:rsidRDefault="00790BBD" w:rsidP="00790BBD">
                            <w:pPr>
                              <w:spacing w:line="240" w:lineRule="auto"/>
                              <w:rPr>
                                <w:b/>
                                <w:bCs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90BBD">
                              <w:rPr>
                                <w:rFonts w:cs="Arial"/>
                                <w:b/>
                                <w:bCs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»</w:t>
                            </w:r>
                            <w:r w:rsidR="006F0A2C">
                              <w:rPr>
                                <w:rFonts w:cs="Arial"/>
                                <w:b/>
                                <w:bCs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790BBD">
                              <w:rPr>
                                <w:rFonts w:cs="Arial"/>
                                <w:b/>
                                <w:bCs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de</w:t>
                            </w:r>
                            <w:r w:rsidRPr="00790BBD">
                              <w:rPr>
                                <w:rFonts w:cs="Arial"/>
                                <w:b/>
                                <w:bCs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C621C" id="Zone de texte 9" o:spid="_x0000_s1030" type="#_x0000_t202" style="position:absolute;left:0;text-align:left;margin-left:96.4pt;margin-top:532.85pt;width:414pt;height:41.25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" filled="f" stroked="f">
                <v:textbox>
                  <w:txbxContent>
                    <w:p w14:paraId="141F0231" w14:textId="72AFC5B8" w:rsidR="00F20550" w:rsidRPr="00F20550" w:rsidRDefault="00790BBD" w:rsidP="00F20550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line="276" w:lineRule="auto"/>
                        <w:jc w:val="both"/>
                        <w:rPr>
                          <w:rFonts w:cs="Arial"/>
                          <w:b/>
                          <w:bCs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90BBD">
                        <w:rPr>
                          <w:rFonts w:cs="Arial"/>
                          <w:b/>
                          <w:bCs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Prix Découverte </w:t>
                      </w:r>
                      <w:r w:rsidR="009965B7">
                        <w:rPr>
                          <w:rFonts w:cs="Arial"/>
                          <w:b/>
                          <w:bCs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2026</w:t>
                      </w:r>
                      <w:r w:rsidRPr="00790BBD">
                        <w:rPr>
                          <w:rFonts w:cs="Arial"/>
                          <w:b/>
                          <w:bCs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 «</w:t>
                      </w:r>
                      <w:r w:rsidR="00F20550">
                        <w:rPr>
                          <w:rFonts w:cs="Arial"/>
                          <w:b/>
                          <w:bCs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127E4" w:rsidRPr="003127E4">
                        <w:rPr>
                          <w:rFonts w:cs="Arial"/>
                          <w:b/>
                          <w:bCs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TUNIS ARKANA</w:t>
                      </w:r>
                      <w:r w:rsidR="003127E4">
                        <w:rPr>
                          <w:rFonts w:cs="Arial"/>
                          <w:b/>
                          <w:bCs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 »</w:t>
                      </w:r>
                      <w:r w:rsidR="003127E4" w:rsidRPr="003127E4">
                        <w:rPr>
                          <w:rFonts w:cs="Arial"/>
                          <w:b/>
                          <w:bCs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127E4">
                        <w:rPr>
                          <w:rFonts w:cs="Arial"/>
                          <w:b/>
                          <w:bCs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3127E4" w:rsidRPr="003127E4">
                        <w:rPr>
                          <w:rFonts w:cs="Arial"/>
                          <w:b/>
                          <w:bCs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de Sofiane Ben M’rad</w:t>
                      </w:r>
                    </w:p>
                    <w:p w14:paraId="6FF21562" w14:textId="04A3C9C7" w:rsidR="0027499E" w:rsidRPr="00790BBD" w:rsidRDefault="00790BBD" w:rsidP="00790BBD">
                      <w:pPr>
                        <w:spacing w:line="240" w:lineRule="auto"/>
                        <w:rPr>
                          <w:b/>
                          <w:bCs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90BBD">
                        <w:rPr>
                          <w:rFonts w:cs="Arial"/>
                          <w:b/>
                          <w:bCs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»</w:t>
                      </w:r>
                      <w:r w:rsidR="006F0A2C">
                        <w:rPr>
                          <w:rFonts w:cs="Arial"/>
                          <w:b/>
                          <w:bCs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790BBD">
                        <w:rPr>
                          <w:rFonts w:cs="Arial"/>
                          <w:b/>
                          <w:bCs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de</w:t>
                      </w:r>
                      <w:r w:rsidRPr="00790BBD">
                        <w:rPr>
                          <w:rFonts w:cs="Arial"/>
                          <w:b/>
                          <w:bCs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11072">
        <w:rPr>
          <w:noProof/>
          <w:lang w:eastAsia="fr-FR"/>
        </w:rPr>
        <w:drawing>
          <wp:anchor distT="0" distB="0" distL="114300" distR="114300" simplePos="0" relativeHeight="251701248" behindDoc="0" locked="0" layoutInCell="1" allowOverlap="1" wp14:anchorId="6C41EEAA" wp14:editId="1CAD33C3">
            <wp:simplePos x="0" y="0"/>
            <wp:positionH relativeFrom="margin">
              <wp:posOffset>1279525</wp:posOffset>
            </wp:positionH>
            <wp:positionV relativeFrom="margin">
              <wp:posOffset>7213600</wp:posOffset>
            </wp:positionV>
            <wp:extent cx="3825875" cy="170815"/>
            <wp:effectExtent l="0" t="0" r="3175" b="635"/>
            <wp:wrapSquare wrapText="bothSides"/>
            <wp:docPr id="12" name="Image 12" descr="C:\Users\Mega Pc\AppData\Local\Microsoft\Windows\INetCache\Content.Word\Fichier 3@2x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Mega Pc\AppData\Local\Microsoft\Windows\INetCache\Content.Word\Fichier 3@2xd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5875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1072">
        <w:rPr>
          <w:noProof/>
          <w:lang w:eastAsia="fr-FR"/>
        </w:rPr>
        <w:drawing>
          <wp:anchor distT="0" distB="0" distL="114300" distR="114300" simplePos="0" relativeHeight="251700224" behindDoc="0" locked="0" layoutInCell="1" allowOverlap="1" wp14:anchorId="6B8FD588" wp14:editId="07FFBC8B">
            <wp:simplePos x="0" y="0"/>
            <wp:positionH relativeFrom="margin">
              <wp:posOffset>1355725</wp:posOffset>
            </wp:positionH>
            <wp:positionV relativeFrom="margin">
              <wp:posOffset>5099050</wp:posOffset>
            </wp:positionV>
            <wp:extent cx="3825875" cy="170815"/>
            <wp:effectExtent l="0" t="0" r="3175" b="635"/>
            <wp:wrapSquare wrapText="bothSides"/>
            <wp:docPr id="11" name="Image 11" descr="C:\Users\Mega Pc\AppData\Local\Microsoft\Windows\INetCache\Content.Word\Fichier 3@2x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Mega Pc\AppData\Local\Microsoft\Windows\INetCache\Content.Word\Fichier 3@2xd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5875" cy="17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1072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78F0D6F7" wp14:editId="647B6175">
                <wp:simplePos x="0" y="0"/>
                <wp:positionH relativeFrom="margin">
                  <wp:posOffset>1190625</wp:posOffset>
                </wp:positionH>
                <wp:positionV relativeFrom="paragraph">
                  <wp:posOffset>4643755</wp:posOffset>
                </wp:positionV>
                <wp:extent cx="5067300" cy="790575"/>
                <wp:effectExtent l="0" t="0" r="0" b="1905"/>
                <wp:wrapTight wrapText="bothSides">
                  <wp:wrapPolygon edited="0">
                    <wp:start x="162" y="0"/>
                    <wp:lineTo x="162" y="20712"/>
                    <wp:lineTo x="21356" y="20712"/>
                    <wp:lineTo x="21356" y="0"/>
                    <wp:lineTo x="162" y="0"/>
                  </wp:wrapPolygon>
                </wp:wrapTight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6730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C825D9D" w14:textId="1E6104DC" w:rsidR="0027499E" w:rsidRPr="002A2FCC" w:rsidRDefault="00790BBD" w:rsidP="009965B7">
                            <w:pPr>
                              <w:rPr>
                                <w:rFonts w:cs="Arial"/>
                                <w:b/>
                                <w:bCs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90BBD">
                              <w:rPr>
                                <w:rFonts w:cs="Arial"/>
                                <w:b/>
                                <w:bCs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Prix Spécial du Jury </w:t>
                            </w:r>
                            <w:r w:rsidR="009965B7">
                              <w:rPr>
                                <w:rFonts w:cs="Arial"/>
                                <w:b/>
                                <w:bCs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2026</w:t>
                            </w:r>
                            <w:r w:rsidRPr="00790BBD">
                              <w:rPr>
                                <w:rFonts w:cs="Arial"/>
                                <w:b/>
                                <w:bCs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: «</w:t>
                            </w:r>
                            <w:r w:rsidR="002A2FCC">
                              <w:rPr>
                                <w:rFonts w:cs="Arial"/>
                                <w:b/>
                                <w:bCs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9965B7" w:rsidRPr="009965B7">
                              <w:rPr>
                                <w:rFonts w:cs="Arial"/>
                                <w:b/>
                                <w:bCs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UNE REINE SANS ROYAUME</w:t>
                            </w:r>
                            <w:r w:rsidR="009965B7">
                              <w:rPr>
                                <w:rFonts w:cs="Arial"/>
                                <w:b/>
                                <w:bCs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 »</w:t>
                            </w:r>
                            <w:r w:rsidR="009965B7" w:rsidRPr="009965B7">
                              <w:rPr>
                                <w:rFonts w:cs="Arial"/>
                                <w:b/>
                                <w:bCs/>
                                <w:noProof/>
                                <w:color w:val="FFFFFF" w:themeColor="background1"/>
                                <w:sz w:val="24"/>
                                <w:szCs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de Hella Feki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8F0D6F7" id="Zone de texte 8" o:spid="_x0000_s1031" type="#_x0000_t202" style="position:absolute;left:0;text-align:left;margin-left:93.75pt;margin-top:365.65pt;width:399pt;height:62.25pt;z-index:-25162956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" filled="f" stroked="f">
                <v:textbox style="mso-fit-shape-to-text:t">
                  <w:txbxContent>
                    <w:p w14:paraId="5C825D9D" w14:textId="1E6104DC" w:rsidR="0027499E" w:rsidRPr="002A2FCC" w:rsidRDefault="00790BBD" w:rsidP="009965B7">
                      <w:pPr>
                        <w:rPr>
                          <w:rFonts w:cs="Arial"/>
                          <w:b/>
                          <w:bCs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90BBD">
                        <w:rPr>
                          <w:rFonts w:cs="Arial"/>
                          <w:b/>
                          <w:bCs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Prix Spécial du Jury </w:t>
                      </w:r>
                      <w:r w:rsidR="009965B7">
                        <w:rPr>
                          <w:rFonts w:cs="Arial"/>
                          <w:b/>
                          <w:bCs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2026</w:t>
                      </w:r>
                      <w:r w:rsidRPr="00790BBD">
                        <w:rPr>
                          <w:rFonts w:cs="Arial"/>
                          <w:b/>
                          <w:bCs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: «</w:t>
                      </w:r>
                      <w:r w:rsidR="002A2FCC">
                        <w:rPr>
                          <w:rFonts w:cs="Arial"/>
                          <w:b/>
                          <w:bCs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9965B7" w:rsidRPr="009965B7">
                        <w:rPr>
                          <w:rFonts w:cs="Arial"/>
                          <w:b/>
                          <w:bCs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UNE REINE SANS ROYAUME</w:t>
                      </w:r>
                      <w:r w:rsidR="009965B7">
                        <w:rPr>
                          <w:rFonts w:cs="Arial"/>
                          <w:b/>
                          <w:bCs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 »</w:t>
                      </w:r>
                      <w:r w:rsidR="009965B7" w:rsidRPr="009965B7">
                        <w:rPr>
                          <w:rFonts w:cs="Arial"/>
                          <w:b/>
                          <w:bCs/>
                          <w:noProof/>
                          <w:color w:val="FFFFFF" w:themeColor="background1"/>
                          <w:sz w:val="24"/>
                          <w:szCs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de Hella Feki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000000">
        <w:rPr>
          <w:noProof/>
        </w:rPr>
        <w:pict w14:anchorId="36D64F76">
          <v:shape id="_x0000_s1051" type="#_x0000_t75" style="position:absolute;left:0;text-align:left;margin-left:-7.2pt;margin-top:114.95pt;width:453pt;height:69.75pt;z-index:251706368;mso-position-horizontal-relative:margin;mso-position-vertical-relative:margin">
            <v:imagedata r:id="rId14" o:title="Fichier 10@2xd"/>
            <w10:wrap type="square" anchorx="margin" anchory="margin"/>
          </v:shape>
        </w:pict>
      </w:r>
      <w:r w:rsidR="00790BBD">
        <w:t xml:space="preserve"> </w:t>
      </w:r>
    </w:p>
    <w:sectPr w:rsidR="009E78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3BB"/>
    <w:rsid w:val="00035D63"/>
    <w:rsid w:val="00095297"/>
    <w:rsid w:val="000A3167"/>
    <w:rsid w:val="000A612B"/>
    <w:rsid w:val="001328B1"/>
    <w:rsid w:val="0027499E"/>
    <w:rsid w:val="002A2FCC"/>
    <w:rsid w:val="002A45F6"/>
    <w:rsid w:val="002D2594"/>
    <w:rsid w:val="002D6C2D"/>
    <w:rsid w:val="003127E4"/>
    <w:rsid w:val="003175CA"/>
    <w:rsid w:val="00331984"/>
    <w:rsid w:val="003637BD"/>
    <w:rsid w:val="00392D33"/>
    <w:rsid w:val="003B6081"/>
    <w:rsid w:val="003F1804"/>
    <w:rsid w:val="00594DB4"/>
    <w:rsid w:val="005E2F8D"/>
    <w:rsid w:val="006846DD"/>
    <w:rsid w:val="006F0A2C"/>
    <w:rsid w:val="00737EC8"/>
    <w:rsid w:val="00747A01"/>
    <w:rsid w:val="00790BBD"/>
    <w:rsid w:val="007F5F59"/>
    <w:rsid w:val="00816EBA"/>
    <w:rsid w:val="00867A7B"/>
    <w:rsid w:val="00875CA5"/>
    <w:rsid w:val="008923D0"/>
    <w:rsid w:val="00916673"/>
    <w:rsid w:val="00940EF8"/>
    <w:rsid w:val="009965B7"/>
    <w:rsid w:val="009A3A8B"/>
    <w:rsid w:val="009B0992"/>
    <w:rsid w:val="009E789D"/>
    <w:rsid w:val="00A27FF3"/>
    <w:rsid w:val="00A778FA"/>
    <w:rsid w:val="00BD4D48"/>
    <w:rsid w:val="00BD6E89"/>
    <w:rsid w:val="00C463BB"/>
    <w:rsid w:val="00CE1121"/>
    <w:rsid w:val="00D53F9E"/>
    <w:rsid w:val="00D9028D"/>
    <w:rsid w:val="00E04770"/>
    <w:rsid w:val="00E22D99"/>
    <w:rsid w:val="00EB6C67"/>
    <w:rsid w:val="00F11072"/>
    <w:rsid w:val="00F20550"/>
    <w:rsid w:val="00F30C0E"/>
    <w:rsid w:val="00F55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  <w14:docId w14:val="7BA4162A"/>
  <w15:chartTrackingRefBased/>
  <w15:docId w15:val="{9DE941EF-5622-4B97-997C-E9882F4FE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99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ccentuation">
    <w:name w:val="Emphasis"/>
    <w:basedOn w:val="Policepardfaut"/>
    <w:rsid w:val="00A27FF3"/>
    <w:rPr>
      <w:i/>
      <w:iCs/>
    </w:rPr>
  </w:style>
  <w:style w:type="paragraph" w:styleId="NormalWeb">
    <w:name w:val="Normal (Web)"/>
    <w:basedOn w:val="Normal"/>
    <w:rsid w:val="00D53F9E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A5FC6-5F7B-4677-BBC9-E88494787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3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 Pc</dc:creator>
  <cp:keywords/>
  <dc:description/>
  <cp:lastModifiedBy>Emna KAROUI</cp:lastModifiedBy>
  <cp:revision>31</cp:revision>
  <cp:lastPrinted>2026-05-19T10:57:00Z</cp:lastPrinted>
  <dcterms:created xsi:type="dcterms:W3CDTF">2023-05-05T17:13:00Z</dcterms:created>
  <dcterms:modified xsi:type="dcterms:W3CDTF">2026-05-19T15:54:00Z</dcterms:modified>
</cp:coreProperties>
</file>